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estrial" w:cs="Questrial" w:eastAsia="Questrial" w:hAnsi="Questrial"/>
          <w:b w:val="1"/>
          <w:sz w:val="32"/>
          <w:szCs w:val="32"/>
        </w:rPr>
      </w:pPr>
      <w:r w:rsidDel="00000000" w:rsidR="00000000" w:rsidRPr="00000000">
        <w:rPr>
          <w:rFonts w:ascii="Questrial" w:cs="Questrial" w:eastAsia="Questrial" w:hAnsi="Questrial"/>
          <w:b w:val="1"/>
          <w:sz w:val="32"/>
          <w:szCs w:val="32"/>
          <w:rtl w:val="0"/>
        </w:rPr>
        <w:t xml:space="preserve">G. Stanley Hall Elementary School</w:t>
      </w:r>
    </w:p>
    <w:p w:rsidR="00000000" w:rsidDel="00000000" w:rsidP="00000000" w:rsidRDefault="00000000" w:rsidRPr="00000000" w14:paraId="00000002">
      <w:pPr>
        <w:jc w:val="center"/>
        <w:rPr>
          <w:rFonts w:ascii="Questrial" w:cs="Questrial" w:eastAsia="Questrial" w:hAnsi="Questrial"/>
          <w:b w:val="1"/>
          <w:sz w:val="32"/>
          <w:szCs w:val="32"/>
        </w:rPr>
      </w:pPr>
      <w:r w:rsidDel="00000000" w:rsidR="00000000" w:rsidRPr="00000000">
        <w:rPr>
          <w:rFonts w:ascii="Questrial" w:cs="Questrial" w:eastAsia="Questrial" w:hAnsi="Questrial"/>
          <w:b w:val="1"/>
          <w:sz w:val="32"/>
          <w:szCs w:val="32"/>
          <w:rtl w:val="0"/>
        </w:rPr>
        <w:t xml:space="preserve">National History Day Schedule and Assignments</w:t>
      </w:r>
    </w:p>
    <w:p w:rsidR="00000000" w:rsidDel="00000000" w:rsidP="00000000" w:rsidRDefault="00000000" w:rsidRPr="00000000" w14:paraId="00000003">
      <w:pPr>
        <w:jc w:val="center"/>
        <w:rPr>
          <w:rFonts w:ascii="Questrial" w:cs="Questrial" w:eastAsia="Questrial" w:hAnsi="Questrial"/>
          <w:b w:val="1"/>
          <w:sz w:val="32"/>
          <w:szCs w:val="32"/>
        </w:rPr>
      </w:pPr>
      <w:r w:rsidDel="00000000" w:rsidR="00000000" w:rsidRPr="00000000">
        <w:rPr>
          <w:rFonts w:ascii="Questrial" w:cs="Questrial" w:eastAsia="Questrial" w:hAnsi="Questrial"/>
          <w:b w:val="1"/>
          <w:sz w:val="32"/>
          <w:szCs w:val="32"/>
          <w:rtl w:val="0"/>
        </w:rPr>
        <w:t xml:space="preserve">2022-2023</w:t>
      </w:r>
    </w:p>
    <w:p w:rsidR="00000000" w:rsidDel="00000000" w:rsidP="00000000" w:rsidRDefault="00000000" w:rsidRPr="00000000" w14:paraId="00000004">
      <w:pPr>
        <w:rPr>
          <w:rFonts w:ascii="Questrial" w:cs="Questrial" w:eastAsia="Questrial" w:hAnsi="Questrial"/>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8580"/>
        <w:tblGridChange w:id="0">
          <w:tblGrid>
            <w:gridCol w:w="2220"/>
            <w:gridCol w:w="858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Date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estrial" w:cs="Questrial" w:eastAsia="Questrial" w:hAnsi="Questrial"/>
                <w:b w:val="1"/>
              </w:rPr>
            </w:pPr>
            <w:r w:rsidDel="00000000" w:rsidR="00000000" w:rsidRPr="00000000">
              <w:rPr>
                <w:rFonts w:ascii="Questrial" w:cs="Questrial" w:eastAsia="Questrial" w:hAnsi="Questrial"/>
                <w:b w:val="1"/>
                <w:rtl w:val="0"/>
              </w:rPr>
              <w:t xml:space="preserve">Lessons, Activities, and 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Monday, 9/19</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6:00pm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National History Day Informational Meeting</w:t>
            </w:r>
          </w:p>
          <w:p w:rsidR="00000000" w:rsidDel="00000000" w:rsidP="00000000" w:rsidRDefault="00000000" w:rsidRPr="00000000" w14:paraId="0000000A">
            <w:pPr>
              <w:widowControl w:val="0"/>
              <w:numPr>
                <w:ilvl w:val="0"/>
                <w:numId w:val="2"/>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Overview of the program</w:t>
            </w:r>
          </w:p>
          <w:p w:rsidR="00000000" w:rsidDel="00000000" w:rsidP="00000000" w:rsidRDefault="00000000" w:rsidRPr="00000000" w14:paraId="0000000B">
            <w:pPr>
              <w:widowControl w:val="0"/>
              <w:numPr>
                <w:ilvl w:val="0"/>
                <w:numId w:val="2"/>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Tuesday, 9/20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Google Classroom/Google Site introduction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Project Overview</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u w:val="none"/>
              </w:rPr>
            </w:pPr>
            <w:r w:rsidDel="00000000" w:rsidR="00000000" w:rsidRPr="00000000">
              <w:rPr>
                <w:rFonts w:ascii="Questrial" w:cs="Questrial" w:eastAsia="Questrial" w:hAnsi="Questrial"/>
                <w:rtl w:val="0"/>
              </w:rPr>
              <w:t xml:space="preserve">Historical Analysis Research Journal</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estrial" w:cs="Questrial" w:eastAsia="Questrial" w:hAnsi="Questrial"/>
                <w:u w:val="none"/>
              </w:rPr>
            </w:pPr>
            <w:r w:rsidDel="00000000" w:rsidR="00000000" w:rsidRPr="00000000">
              <w:rPr>
                <w:rFonts w:ascii="Questrial" w:cs="Questrial" w:eastAsia="Questrial" w:hAnsi="Questrial"/>
                <w:rtl w:val="0"/>
              </w:rPr>
              <w:t xml:space="preserve">Presentation options: Website, Paper, Documentary, Dramatic Performance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Theme: Frontiers in History: People, Places,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Thursday, 9/22</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What makes a good NHD topic?</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Selecting a topic - Topic Scavenger Hunt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9/27</w:t>
            </w:r>
          </w:p>
          <w:p w:rsidR="00000000" w:rsidDel="00000000" w:rsidP="00000000" w:rsidRDefault="00000000" w:rsidRPr="00000000" w14:paraId="0000001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Source Resource - Primary, Secondary, Tertiary sources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Finding sources online - practice identifying and locating three types of sources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Introduction to NoodleTools and citation styles (MLA)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In-text citations and annotated bibliography entries. </w:t>
            </w:r>
          </w:p>
          <w:p w:rsidR="00000000" w:rsidDel="00000000" w:rsidP="00000000" w:rsidRDefault="00000000" w:rsidRPr="00000000" w14:paraId="0000001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9/29</w:t>
            </w:r>
          </w:p>
          <w:p w:rsidR="00000000" w:rsidDel="00000000" w:rsidP="00000000" w:rsidRDefault="00000000" w:rsidRPr="00000000" w14:paraId="0000002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p w:rsidR="00000000" w:rsidDel="00000000" w:rsidP="00000000" w:rsidRDefault="00000000" w:rsidRPr="00000000" w14:paraId="00000021">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22">
            <w:pPr>
              <w:widowControl w:val="0"/>
              <w:spacing w:line="240" w:lineRule="auto"/>
              <w:rPr>
                <w:rFonts w:ascii="Questrial" w:cs="Questrial" w:eastAsia="Questrial" w:hAnsi="Quest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Finalized topics are due to Mrs. Diegel</w:t>
            </w:r>
          </w:p>
          <w:p w:rsidR="00000000" w:rsidDel="00000000" w:rsidP="00000000" w:rsidRDefault="00000000" w:rsidRPr="00000000" w14:paraId="00000024">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2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Selecting and refining a topics - Topic Scavenger Hunt (cont)</w:t>
            </w:r>
          </w:p>
          <w:p w:rsidR="00000000" w:rsidDel="00000000" w:rsidP="00000000" w:rsidRDefault="00000000" w:rsidRPr="00000000" w14:paraId="0000002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Decoding Communication in History - Linking your topic to an effect</w:t>
            </w:r>
          </w:p>
          <w:p w:rsidR="00000000" w:rsidDel="00000000" w:rsidP="00000000" w:rsidRDefault="00000000" w:rsidRPr="00000000" w14:paraId="0000002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Context - “Big C, Little c” Worksheet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10/4</w:t>
            </w:r>
          </w:p>
          <w:p w:rsidR="00000000" w:rsidDel="00000000" w:rsidP="00000000" w:rsidRDefault="00000000" w:rsidRPr="00000000" w14:paraId="0000002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3:15-3:50pm</w:t>
            </w:r>
          </w:p>
          <w:p w:rsidR="00000000" w:rsidDel="00000000" w:rsidP="00000000" w:rsidRDefault="00000000" w:rsidRPr="00000000" w14:paraId="0000002A">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2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**Parent/Teacher conferences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Wednesday, 10/5</w:t>
            </w:r>
          </w:p>
          <w:p w:rsidR="00000000" w:rsidDel="00000000" w:rsidP="00000000" w:rsidRDefault="00000000" w:rsidRPr="00000000" w14:paraId="0000002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10/6</w:t>
            </w:r>
          </w:p>
          <w:p w:rsidR="00000000" w:rsidDel="00000000" w:rsidP="00000000" w:rsidRDefault="00000000" w:rsidRPr="00000000" w14:paraId="0000003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3:15-3:50pm</w:t>
            </w:r>
          </w:p>
          <w:p w:rsidR="00000000" w:rsidDel="00000000" w:rsidP="00000000" w:rsidRDefault="00000000" w:rsidRPr="00000000" w14:paraId="00000032">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33">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3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**Parent/Teacher conferences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10/11</w:t>
            </w:r>
          </w:p>
          <w:p w:rsidR="00000000" w:rsidDel="00000000" w:rsidP="00000000" w:rsidRDefault="00000000" w:rsidRPr="00000000" w14:paraId="0000003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SPICEE: Characteristics of a Civilization</w:t>
            </w:r>
          </w:p>
          <w:p w:rsidR="00000000" w:rsidDel="00000000" w:rsidP="00000000" w:rsidRDefault="00000000" w:rsidRPr="00000000" w14:paraId="0000003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Identifying 3 areas of SPICEE to investigate your topic - insert on online journal</w:t>
            </w:r>
          </w:p>
          <w:p w:rsidR="00000000" w:rsidDel="00000000" w:rsidP="00000000" w:rsidRDefault="00000000" w:rsidRPr="00000000" w14:paraId="0000003A">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3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Developing research questions for your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10/13</w:t>
            </w:r>
          </w:p>
          <w:p w:rsidR="00000000" w:rsidDel="00000000" w:rsidP="00000000" w:rsidRDefault="00000000" w:rsidRPr="00000000" w14:paraId="0000003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10/18</w:t>
            </w:r>
          </w:p>
          <w:p w:rsidR="00000000" w:rsidDel="00000000" w:rsidP="00000000" w:rsidRDefault="00000000" w:rsidRPr="00000000" w14:paraId="0000004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using primary and secondary sources, taking notes in online journal and citing sources on NoodleTools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10/20</w:t>
            </w:r>
          </w:p>
          <w:p w:rsidR="00000000" w:rsidDel="00000000" w:rsidP="00000000" w:rsidRDefault="00000000" w:rsidRPr="00000000" w14:paraId="0000004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2 (Context)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10/25</w:t>
            </w:r>
          </w:p>
          <w:p w:rsidR="00000000" w:rsidDel="00000000" w:rsidP="00000000" w:rsidRDefault="00000000" w:rsidRPr="00000000" w14:paraId="0000004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3 (Event/Person)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10/27</w:t>
            </w:r>
          </w:p>
          <w:p w:rsidR="00000000" w:rsidDel="00000000" w:rsidP="00000000" w:rsidRDefault="00000000" w:rsidRPr="00000000" w14:paraId="0000004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4, 5, 6 (SPICEE)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11/1</w:t>
            </w:r>
          </w:p>
          <w:p w:rsidR="00000000" w:rsidDel="00000000" w:rsidP="00000000" w:rsidRDefault="00000000" w:rsidRPr="00000000" w14:paraId="0000004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4, 5, 6 (SPICEE)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11/3</w:t>
            </w:r>
          </w:p>
          <w:p w:rsidR="00000000" w:rsidDel="00000000" w:rsidP="00000000" w:rsidRDefault="00000000" w:rsidRPr="00000000" w14:paraId="0000004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4, 5, 6 (SPICEE)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11/8</w:t>
            </w:r>
          </w:p>
          <w:p w:rsidR="00000000" w:rsidDel="00000000" w:rsidP="00000000" w:rsidRDefault="00000000" w:rsidRPr="00000000" w14:paraId="0000005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7 (Outcomes - short- and long-term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11/10</w:t>
            </w:r>
          </w:p>
          <w:p w:rsidR="00000000" w:rsidDel="00000000" w:rsidP="00000000" w:rsidRDefault="00000000" w:rsidRPr="00000000" w14:paraId="0000005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Research Journal - paragraph 8 (conclusion - SO WHAT? Successes, Failures, and Consequences)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11/15</w:t>
            </w:r>
          </w:p>
          <w:p w:rsidR="00000000" w:rsidDel="00000000" w:rsidP="00000000" w:rsidRDefault="00000000" w:rsidRPr="00000000" w14:paraId="0000005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WORK DAY - finish unfinished paragraphs</w:t>
            </w:r>
          </w:p>
          <w:p w:rsidR="00000000" w:rsidDel="00000000" w:rsidP="00000000" w:rsidRDefault="00000000" w:rsidRPr="00000000" w14:paraId="0000005A">
            <w:pPr>
              <w:widowControl w:val="0"/>
              <w:spacing w:line="240" w:lineRule="auto"/>
              <w:rPr>
                <w:rFonts w:ascii="Questrial" w:cs="Questrial" w:eastAsia="Questrial" w:hAnsi="Quest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11/17</w:t>
            </w:r>
          </w:p>
          <w:p w:rsidR="00000000" w:rsidDel="00000000" w:rsidP="00000000" w:rsidRDefault="00000000" w:rsidRPr="00000000" w14:paraId="0000005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WORK DAY - finish unfinished paragraphs</w:t>
            </w:r>
          </w:p>
          <w:p w:rsidR="00000000" w:rsidDel="00000000" w:rsidP="00000000" w:rsidRDefault="00000000" w:rsidRPr="00000000" w14:paraId="0000005E">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5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By the end of today’s sessions, you should have a completed online research journal. If it’s not complete, please work on this over Thanksgiving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No NHD - enjoy your Thanksgiving Holiday!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Tuesday, 11/29</w:t>
            </w:r>
          </w:p>
          <w:p w:rsidR="00000000" w:rsidDel="00000000" w:rsidP="00000000" w:rsidRDefault="00000000" w:rsidRPr="00000000" w14:paraId="0000006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Introduce different project mediums.</w:t>
            </w:r>
          </w:p>
          <w:p w:rsidR="00000000" w:rsidDel="00000000" w:rsidP="00000000" w:rsidRDefault="00000000" w:rsidRPr="00000000" w14:paraId="0000006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Separate into project groups (website, paper, documentary, performance)</w:t>
            </w:r>
          </w:p>
          <w:p w:rsidR="00000000" w:rsidDel="00000000" w:rsidP="00000000" w:rsidRDefault="00000000" w:rsidRPr="00000000" w14:paraId="00000066">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6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Website group: Introduction to the NHD website platform</w:t>
            </w:r>
          </w:p>
          <w:p w:rsidR="00000000" w:rsidDel="00000000" w:rsidP="00000000" w:rsidRDefault="00000000" w:rsidRPr="00000000" w14:paraId="0000006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Paper group: Introduction to Academic writing</w:t>
            </w:r>
          </w:p>
          <w:p w:rsidR="00000000" w:rsidDel="00000000" w:rsidP="00000000" w:rsidRDefault="00000000" w:rsidRPr="00000000" w14:paraId="0000006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Documentary group: Introduction to video production software</w:t>
            </w:r>
          </w:p>
          <w:p w:rsidR="00000000" w:rsidDel="00000000" w:rsidP="00000000" w:rsidRDefault="00000000" w:rsidRPr="00000000" w14:paraId="0000006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 group: Introduction to script writing</w:t>
            </w:r>
          </w:p>
          <w:p w:rsidR="00000000" w:rsidDel="00000000" w:rsidP="00000000" w:rsidRDefault="00000000" w:rsidRPr="00000000" w14:paraId="0000006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Exhibit group: Introduction to graphic design and Slides</w:t>
            </w:r>
          </w:p>
        </w:tc>
      </w:tr>
      <w:tr>
        <w:trPr>
          <w:cantSplit w:val="0"/>
          <w:trHeight w:val="3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12/1</w:t>
            </w:r>
          </w:p>
          <w:p w:rsidR="00000000" w:rsidDel="00000000" w:rsidP="00000000" w:rsidRDefault="00000000" w:rsidRPr="00000000" w14:paraId="0000006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Website group: Work on building website, inserting paragraphs from online journal into site. Locate primary sources to use on website (goal: three primary sources per page on website - look at audio, video, picture)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Paper group: In-text citations using MLA formatting and converting your online journal into a historical paper</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Documentary group: Creating a script</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Performance group: Creating a script and performance design (5 acts)</w:t>
            </w:r>
          </w:p>
          <w:p w:rsidR="00000000" w:rsidDel="00000000" w:rsidP="00000000" w:rsidRDefault="00000000" w:rsidRPr="00000000" w14:paraId="0000007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Exhibit Group: Design layout for project board, begin building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Tuesday, 12/6</w:t>
            </w:r>
          </w:p>
          <w:p w:rsidR="00000000" w:rsidDel="00000000" w:rsidP="00000000" w:rsidRDefault="00000000" w:rsidRPr="00000000" w14:paraId="0000007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Website group: Work on building website, inserting paragraphs from online journal into site. Locate primary sources to use on website (goal: three primary sources per page on website - look at audio, video, picture)</w:t>
            </w:r>
          </w:p>
          <w:p w:rsidR="00000000" w:rsidDel="00000000" w:rsidP="00000000" w:rsidRDefault="00000000" w:rsidRPr="00000000" w14:paraId="0000007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Paper group: In-text citations using MLA formatting and converting your online journal into a historical paper</w:t>
            </w:r>
          </w:p>
          <w:p w:rsidR="00000000" w:rsidDel="00000000" w:rsidP="00000000" w:rsidRDefault="00000000" w:rsidRPr="00000000" w14:paraId="0000007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Documentary group: Creating a script</w:t>
            </w:r>
          </w:p>
          <w:p w:rsidR="00000000" w:rsidDel="00000000" w:rsidP="00000000" w:rsidRDefault="00000000" w:rsidRPr="00000000" w14:paraId="0000007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 group: Creating a script and performance design (5 acts)</w:t>
            </w:r>
          </w:p>
          <w:p w:rsidR="00000000" w:rsidDel="00000000" w:rsidP="00000000" w:rsidRDefault="00000000" w:rsidRPr="00000000" w14:paraId="0000007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Exhibit Group: Design layout for project board, begin building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12/8</w:t>
            </w:r>
          </w:p>
          <w:p w:rsidR="00000000" w:rsidDel="00000000" w:rsidP="00000000" w:rsidRDefault="00000000" w:rsidRPr="00000000" w14:paraId="0000007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Website group: Work on building website, inserting paragraphs from online journal into site. Locate primary sources to use on website (goal: three primary sources per page on website - look at audio, video, picture)</w:t>
            </w:r>
          </w:p>
          <w:p w:rsidR="00000000" w:rsidDel="00000000" w:rsidP="00000000" w:rsidRDefault="00000000" w:rsidRPr="00000000" w14:paraId="0000007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Paper group: In-text citations using MLA formatting and converting your online journal into a historical paper</w:t>
            </w:r>
          </w:p>
          <w:p w:rsidR="00000000" w:rsidDel="00000000" w:rsidP="00000000" w:rsidRDefault="00000000" w:rsidRPr="00000000" w14:paraId="0000007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Documentary group: Creating a script</w:t>
            </w:r>
          </w:p>
          <w:p w:rsidR="00000000" w:rsidDel="00000000" w:rsidP="00000000" w:rsidRDefault="00000000" w:rsidRPr="00000000" w14:paraId="0000007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 group: Creating a script and performance design (5 acts)</w:t>
            </w:r>
          </w:p>
          <w:p w:rsidR="00000000" w:rsidDel="00000000" w:rsidP="00000000" w:rsidRDefault="00000000" w:rsidRPr="00000000" w14:paraId="0000008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Exhibit Group: Design layout for project board, begin building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12/13</w:t>
            </w:r>
          </w:p>
          <w:p w:rsidR="00000000" w:rsidDel="00000000" w:rsidP="00000000" w:rsidRDefault="00000000" w:rsidRPr="00000000" w14:paraId="0000008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Website group: Work on building website, inserting paragraphs from online journal into site. Locate primary sources to use on website (goal: three primary sources per page on website - look at audio, video, picture)</w:t>
            </w:r>
          </w:p>
          <w:p w:rsidR="00000000" w:rsidDel="00000000" w:rsidP="00000000" w:rsidRDefault="00000000" w:rsidRPr="00000000" w14:paraId="0000008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Paper group: In-text citations using MLA formatting and converting your online journal into a historical paper</w:t>
            </w:r>
          </w:p>
          <w:p w:rsidR="00000000" w:rsidDel="00000000" w:rsidP="00000000" w:rsidRDefault="00000000" w:rsidRPr="00000000" w14:paraId="0000008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Documentary group: Creating a script</w:t>
            </w:r>
          </w:p>
          <w:p w:rsidR="00000000" w:rsidDel="00000000" w:rsidP="00000000" w:rsidRDefault="00000000" w:rsidRPr="00000000" w14:paraId="0000008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 group: Creating a script and performance design (5 acts)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*Thursday, 12/15</w:t>
            </w:r>
          </w:p>
          <w:p w:rsidR="00000000" w:rsidDel="00000000" w:rsidP="00000000" w:rsidRDefault="00000000" w:rsidRPr="00000000" w14:paraId="0000008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Website group: Work on building website, inserting paragraphs from online journal into site. Locate primary sources to use on website (goal: three primary sources per page on website - look at audio, video, picture)</w:t>
            </w:r>
          </w:p>
          <w:p w:rsidR="00000000" w:rsidDel="00000000" w:rsidP="00000000" w:rsidRDefault="00000000" w:rsidRPr="00000000" w14:paraId="0000008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Paper group: In-text citations using MLA formatting and converting your online journal into a historical paper</w:t>
            </w:r>
          </w:p>
          <w:p w:rsidR="00000000" w:rsidDel="00000000" w:rsidP="00000000" w:rsidRDefault="00000000" w:rsidRPr="00000000" w14:paraId="0000008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Documentary group: Creating a script</w:t>
            </w:r>
          </w:p>
          <w:p w:rsidR="00000000" w:rsidDel="00000000" w:rsidP="00000000" w:rsidRDefault="00000000" w:rsidRPr="00000000" w14:paraId="0000008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 group: Creating a script and performance design (5 acts)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Winter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You should have a completed first draft of your website, script, or paper by the end of Winter Break. Check in frequently for comments on your online journals and into Google Classroom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1/5</w:t>
            </w:r>
          </w:p>
          <w:p w:rsidR="00000000" w:rsidDel="00000000" w:rsidP="00000000" w:rsidRDefault="00000000" w:rsidRPr="00000000" w14:paraId="0000009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Process paper introduction</w:t>
            </w:r>
          </w:p>
          <w:p w:rsidR="00000000" w:rsidDel="00000000" w:rsidP="00000000" w:rsidRDefault="00000000" w:rsidRPr="00000000" w14:paraId="0000009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1/10</w:t>
            </w:r>
          </w:p>
          <w:p w:rsidR="00000000" w:rsidDel="00000000" w:rsidP="00000000" w:rsidRDefault="00000000" w:rsidRPr="00000000" w14:paraId="0000009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Process paper, continued</w:t>
            </w:r>
          </w:p>
          <w:p w:rsidR="00000000" w:rsidDel="00000000" w:rsidP="00000000" w:rsidRDefault="00000000" w:rsidRPr="00000000" w14:paraId="0000009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(performance should start memorizing their script and integrate props; documentary should continue building video to match script; paper should continue to edit; website should edit as needed, exhibit should edit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1/12</w:t>
            </w:r>
          </w:p>
          <w:p w:rsidR="00000000" w:rsidDel="00000000" w:rsidP="00000000" w:rsidRDefault="00000000" w:rsidRPr="00000000" w14:paraId="0000009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(performance should start memorizing their script and integrate props; documentary should continue building video to match script; paper should continue to edit; website should edit as needed, exhibit should edit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1/17</w:t>
            </w:r>
          </w:p>
          <w:p w:rsidR="00000000" w:rsidDel="00000000" w:rsidP="00000000" w:rsidRDefault="00000000" w:rsidRPr="00000000" w14:paraId="0000009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(performance should start memorizing their script and integrate props; documentary should continue building video to match script; paper should continue to edit; website should edit as needed, exhibit should edit as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1/19</w:t>
            </w:r>
          </w:p>
          <w:p w:rsidR="00000000" w:rsidDel="00000000" w:rsidP="00000000" w:rsidRDefault="00000000" w:rsidRPr="00000000" w14:paraId="0000009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Process papers are due for editing to Mrs. Diegel/Mrs. Bolton</w:t>
            </w:r>
          </w:p>
          <w:p w:rsidR="00000000" w:rsidDel="00000000" w:rsidP="00000000" w:rsidRDefault="00000000" w:rsidRPr="00000000" w14:paraId="000000A0">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A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1/24</w:t>
            </w:r>
          </w:p>
          <w:p w:rsidR="00000000" w:rsidDel="00000000" w:rsidP="00000000" w:rsidRDefault="00000000" w:rsidRPr="00000000" w14:paraId="000000A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1/26</w:t>
            </w:r>
          </w:p>
          <w:p w:rsidR="00000000" w:rsidDel="00000000" w:rsidP="00000000" w:rsidRDefault="00000000" w:rsidRPr="00000000" w14:paraId="000000A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1/31</w:t>
            </w:r>
          </w:p>
          <w:p w:rsidR="00000000" w:rsidDel="00000000" w:rsidP="00000000" w:rsidRDefault="00000000" w:rsidRPr="00000000" w14:paraId="000000A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2/2</w:t>
            </w:r>
          </w:p>
          <w:p w:rsidR="00000000" w:rsidDel="00000000" w:rsidP="00000000" w:rsidRDefault="00000000" w:rsidRPr="00000000" w14:paraId="000000A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2/8</w:t>
            </w:r>
          </w:p>
          <w:p w:rsidR="00000000" w:rsidDel="00000000" w:rsidP="00000000" w:rsidRDefault="00000000" w:rsidRPr="00000000" w14:paraId="000000A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3:15-3:50pm</w:t>
            </w:r>
          </w:p>
          <w:p w:rsidR="00000000" w:rsidDel="00000000" w:rsidP="00000000" w:rsidRDefault="00000000" w:rsidRPr="00000000" w14:paraId="000000B0">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B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**Parent/Teacher conferences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B3">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B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Performances should be able to run through entire skit without script; documentary should be completed; paper should be in final stages of editing; website should be in final stages of editing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Wednesday, 2/8</w:t>
            </w:r>
          </w:p>
          <w:p w:rsidR="00000000" w:rsidDel="00000000" w:rsidP="00000000" w:rsidRDefault="00000000" w:rsidRPr="00000000" w14:paraId="000000B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B8">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B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Performances should be able to run through entire skit without script; documentary should be completed; paper should be in final stages of editing; website should be in final stages of editing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2/10</w:t>
            </w:r>
          </w:p>
          <w:p w:rsidR="00000000" w:rsidDel="00000000" w:rsidP="00000000" w:rsidRDefault="00000000" w:rsidRPr="00000000" w14:paraId="000000B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3:15-3:50pm</w:t>
            </w:r>
          </w:p>
          <w:p w:rsidR="00000000" w:rsidDel="00000000" w:rsidP="00000000" w:rsidRDefault="00000000" w:rsidRPr="00000000" w14:paraId="000000BC">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B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**Parent/Teacher conferences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BF">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Performances should be able to run through entire skit without script; documentary should be completed; paper should be in final stages of editing; website should be in final stages of editing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2/14</w:t>
            </w:r>
          </w:p>
          <w:p w:rsidR="00000000" w:rsidDel="00000000" w:rsidP="00000000" w:rsidRDefault="00000000" w:rsidRPr="00000000" w14:paraId="000000C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C4">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Performances should be able to run through entire skit without script; documentary should be completed; paper should be in final stages of editing; website should be in final stages of editing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2/16</w:t>
            </w:r>
          </w:p>
          <w:p w:rsidR="00000000" w:rsidDel="00000000" w:rsidP="00000000" w:rsidRDefault="00000000" w:rsidRPr="00000000" w14:paraId="000000C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C9">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Preparing for interviews - introduction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Tuesday, 2/21</w:t>
            </w:r>
          </w:p>
          <w:p w:rsidR="00000000" w:rsidDel="00000000" w:rsidP="00000000" w:rsidRDefault="00000000" w:rsidRPr="00000000" w14:paraId="000000C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Polishing your project for submission to district fair</w:t>
            </w:r>
          </w:p>
          <w:p w:rsidR="00000000" w:rsidDel="00000000" w:rsidP="00000000" w:rsidRDefault="00000000" w:rsidRPr="00000000" w14:paraId="000000CE">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CF">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Preparing for interviews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2/23</w:t>
            </w:r>
          </w:p>
          <w:p w:rsidR="00000000" w:rsidDel="00000000" w:rsidP="00000000" w:rsidRDefault="00000000" w:rsidRPr="00000000" w14:paraId="000000D1">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Preparing for interviews</w:t>
            </w:r>
          </w:p>
          <w:p w:rsidR="00000000" w:rsidDel="00000000" w:rsidP="00000000" w:rsidRDefault="00000000" w:rsidRPr="00000000" w14:paraId="000000D3">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D4">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ALL PROJECTS ARE DUE IN THEIR FINAL ITERATION - students will submit written materials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Friday, 2/24</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By 11:59pm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ALL PROJECTS DUE FOR OMAHA DISTRICT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Day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VIRTUAL TEACHER SHOWCASE - during the month of February</w:t>
            </w:r>
          </w:p>
        </w:tc>
      </w:tr>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TBD</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Time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PARENT SHOWCASE - during the month of February or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Friday,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Omaha District Competition</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Held at Metropolitan Community College (2909 Edward Babe Gomez Ave, Omaha, NE 68107)</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Time 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Tuesday, 3/7</w:t>
            </w:r>
          </w:p>
          <w:p w:rsidR="00000000" w:rsidDel="00000000" w:rsidP="00000000" w:rsidRDefault="00000000" w:rsidRPr="00000000" w14:paraId="000000E2">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Reflection on district level fair</w:t>
            </w:r>
          </w:p>
          <w:p w:rsidR="00000000" w:rsidDel="00000000" w:rsidP="00000000" w:rsidRDefault="00000000" w:rsidRPr="00000000" w14:paraId="000000E4">
            <w:pPr>
              <w:widowControl w:val="0"/>
              <w:spacing w:line="240" w:lineRule="auto"/>
              <w:rPr>
                <w:rFonts w:ascii="Questrial" w:cs="Questrial" w:eastAsia="Questrial" w:hAnsi="Questrial"/>
              </w:rPr>
            </w:pPr>
            <w:r w:rsidDel="00000000" w:rsidR="00000000" w:rsidRPr="00000000">
              <w:rPr>
                <w:rtl w:val="0"/>
              </w:rPr>
            </w:r>
          </w:p>
          <w:p w:rsidR="00000000" w:rsidDel="00000000" w:rsidP="00000000" w:rsidRDefault="00000000" w:rsidRPr="00000000" w14:paraId="000000E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Using feedback from judging forms, make changes to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*Thursday, 3/9</w:t>
            </w:r>
          </w:p>
          <w:p w:rsidR="00000000" w:rsidDel="00000000" w:rsidP="00000000" w:rsidRDefault="00000000" w:rsidRPr="00000000" w14:paraId="000000E7">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3:15-4:45pm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Using feedback from judging forms, make changes to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Using feedback from judging forms, make changes to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ALL PROJECTS DUE FOR STATE FAIR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Saturday, 4/1</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Time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estrial" w:cs="Questrial" w:eastAsia="Questrial" w:hAnsi="Questrial"/>
              </w:rPr>
            </w:pPr>
            <w:r w:rsidDel="00000000" w:rsidR="00000000" w:rsidRPr="00000000">
              <w:rPr>
                <w:rFonts w:ascii="Questrial" w:cs="Questrial" w:eastAsia="Questrial" w:hAnsi="Questrial"/>
                <w:rtl w:val="0"/>
              </w:rPr>
              <w:t xml:space="preserve">NEBRASKA STATE NATIONAL HISTORY DAY FAIR</w:t>
            </w:r>
          </w:p>
        </w:tc>
      </w:tr>
    </w:tbl>
    <w:p w:rsidR="00000000" w:rsidDel="00000000" w:rsidP="00000000" w:rsidRDefault="00000000" w:rsidRPr="00000000" w14:paraId="000000F0">
      <w:pPr>
        <w:rPr>
          <w:rFonts w:ascii="Questrial" w:cs="Questrial" w:eastAsia="Questrial" w:hAnsi="Questrial"/>
        </w:rPr>
      </w:pPr>
      <w:r w:rsidDel="00000000" w:rsidR="00000000" w:rsidRPr="00000000">
        <w:rPr>
          <w:rtl w:val="0"/>
        </w:rPr>
      </w:r>
    </w:p>
    <w:p w:rsidR="00000000" w:rsidDel="00000000" w:rsidP="00000000" w:rsidRDefault="00000000" w:rsidRPr="00000000" w14:paraId="000000F1">
      <w:pPr>
        <w:rPr>
          <w:rFonts w:ascii="Questrial" w:cs="Questrial" w:eastAsia="Questrial" w:hAnsi="Questrial"/>
        </w:rPr>
      </w:pPr>
      <w:r w:rsidDel="00000000" w:rsidR="00000000" w:rsidRPr="00000000">
        <w:rPr>
          <w:rFonts w:ascii="Questrial" w:cs="Questrial" w:eastAsia="Questrial" w:hAnsi="Questrial"/>
          <w:rtl w:val="0"/>
        </w:rPr>
        <w:t xml:space="preserve">**Should a project (junior division only) progress to the National Competition, there will be more dates to meet after the results of the state fair. The National Competition will be held in June 2021 in College Park, MD.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estr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